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4E" w:rsidRDefault="001E0B8B" w:rsidP="00896FE0">
      <w:pPr>
        <w:pStyle w:val="Bezodstpw"/>
      </w:pPr>
      <w:r>
        <w:t>Nadszedł czas na kolejne usprawnienie jakim jest elektroniczny moduł zapłonowy.</w:t>
      </w:r>
    </w:p>
    <w:p w:rsidR="0080638F" w:rsidRDefault="00F26B65" w:rsidP="00896FE0">
      <w:pPr>
        <w:pStyle w:val="Bezodstpw"/>
      </w:pPr>
      <w:r>
        <w:t>Przyznam się na wstępie, że poszedłem na łatwiznę i chcąc</w:t>
      </w:r>
      <w:r w:rsidR="0080638F">
        <w:t xml:space="preserve"> oszczędzić czas kupiłem gotowy jednak Pan</w:t>
      </w:r>
      <w:r>
        <w:t xml:space="preserve"> An</w:t>
      </w:r>
      <w:r w:rsidR="0080638F">
        <w:t>tos w korespondencji mailowej odwołał się do mojego honoru elektronika i stwierdziłem, że kto jak nie elektronik taki układ ulepszy?</w:t>
      </w:r>
    </w:p>
    <w:p w:rsidR="0080638F" w:rsidRDefault="0080638F" w:rsidP="00896FE0">
      <w:pPr>
        <w:pStyle w:val="Bezodstpw"/>
      </w:pPr>
      <w:r>
        <w:t xml:space="preserve">O elektronicznych układach zapłonowych napisano wiele więc nie będę bił tutaj piany. Zainteresowanych odsyłam np. do „Radioelektronika” nr 3/97. Bez problemu do ściągnięcia </w:t>
      </w:r>
      <w:r w:rsidR="00896FE0">
        <w:t>w</w:t>
      </w:r>
      <w:r>
        <w:t xml:space="preserve"> sieci.</w:t>
      </w:r>
    </w:p>
    <w:p w:rsidR="00EC4036" w:rsidRDefault="0080638F" w:rsidP="00896FE0">
      <w:pPr>
        <w:pStyle w:val="Bezodstpw"/>
      </w:pPr>
      <w:r>
        <w:t>Jest także wiele gotowych rozwiązań w tym bardzo prosty do zaadaptowania w</w:t>
      </w:r>
      <w:r w:rsidR="00EC4036">
        <w:t xml:space="preserve"> dowolnym klasyku moduł GL-100, </w:t>
      </w:r>
    </w:p>
    <w:p w:rsidR="0080638F" w:rsidRDefault="00EC4036" w:rsidP="00896FE0">
      <w:pPr>
        <w:pStyle w:val="Bezodstpw"/>
      </w:pPr>
      <w:r>
        <w:t>GL-118 l</w:t>
      </w:r>
      <w:r w:rsidR="0080638F">
        <w:t>ub GL-200</w:t>
      </w:r>
      <w:r>
        <w:t xml:space="preserve"> (po wymianie cewki na 4226)</w:t>
      </w:r>
      <w:r w:rsidR="0080638F">
        <w:t>.</w:t>
      </w:r>
    </w:p>
    <w:p w:rsidR="0080638F" w:rsidRDefault="0080638F" w:rsidP="00896FE0">
      <w:pPr>
        <w:pStyle w:val="Bezodstpw"/>
      </w:pPr>
    </w:p>
    <w:p w:rsidR="001E0B8B" w:rsidRDefault="001E0B8B" w:rsidP="00896FE0">
      <w:pPr>
        <w:pStyle w:val="Bezodstpw"/>
      </w:pPr>
      <w:r>
        <w:t>Mój uk</w:t>
      </w:r>
      <w:r w:rsidR="00CD6220">
        <w:t xml:space="preserve">ład nie różni się zbyt wiele od </w:t>
      </w:r>
      <w:r>
        <w:t xml:space="preserve">przedstawionego </w:t>
      </w:r>
      <w:r w:rsidR="0080638F">
        <w:t xml:space="preserve">w radioelektroniku </w:t>
      </w:r>
      <w:r>
        <w:t xml:space="preserve">właśnie w </w:t>
      </w:r>
      <w:r w:rsidR="00896FE0">
        <w:t>przytoczonym</w:t>
      </w:r>
      <w:r>
        <w:t xml:space="preserve"> artykule.</w:t>
      </w:r>
    </w:p>
    <w:p w:rsidR="00896FE0" w:rsidRDefault="00896FE0" w:rsidP="00896FE0">
      <w:pPr>
        <w:pStyle w:val="Bezodstpw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3187065</wp:posOffset>
            </wp:positionH>
            <wp:positionV relativeFrom="margin">
              <wp:posOffset>1816735</wp:posOffset>
            </wp:positionV>
            <wp:extent cx="3208655" cy="2138680"/>
            <wp:effectExtent l="19050" t="0" r="0" b="0"/>
            <wp:wrapSquare wrapText="bothSides"/>
            <wp:docPr id="1" name="Obraz 1" descr="C:\Documents and Settings\SQ1SGB\Moje dokumenty\Dysk Google\nysateam\relacja mechanika\modul zap\IMG_9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Q1SGB\Moje dokumenty\Dysk Google\nysateam\relacja mechanika\modul zap\IMG_96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767">
        <w:rPr>
          <w:noProof/>
        </w:rPr>
        <w:drawing>
          <wp:inline distT="0" distB="0" distL="0" distR="0">
            <wp:extent cx="2837569" cy="2321781"/>
            <wp:effectExtent l="19050" t="0" r="881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250" cy="2323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E0" w:rsidRDefault="00896FE0" w:rsidP="00896FE0">
      <w:pPr>
        <w:pStyle w:val="Bezodstpw"/>
      </w:pPr>
      <w:r>
        <w:t>Tranzystor bipolarny w układzie wspólnego emitera służy do odwrócenia fazy sygnału wejściowego (w trakcie zwarcia krzywki aparatu tranzystor mocy jest w stanie zatkania – nie przewodzi).</w:t>
      </w:r>
    </w:p>
    <w:p w:rsidR="00896FE0" w:rsidRDefault="00896FE0" w:rsidP="00896FE0">
      <w:pPr>
        <w:pStyle w:val="Bezodstpw"/>
      </w:pPr>
      <w:r>
        <w:t xml:space="preserve">Diody Zenera służą do zabezpieczenia przed przepięciami. </w:t>
      </w:r>
    </w:p>
    <w:p w:rsidR="00896FE0" w:rsidRDefault="00896FE0" w:rsidP="00896FE0">
      <w:pPr>
        <w:pStyle w:val="Bezodstpw"/>
      </w:pPr>
      <w:r>
        <w:t>Postanowiłem dobrać lepszy tranzystor mocy od zastosowanego w artykule na podstawie charakterystyk a następie sprawdzić półprzewodniki w rzeczywistym układzie porównując je z kupnym układem oraz ze standardowym układem przerywacza.</w:t>
      </w:r>
    </w:p>
    <w:p w:rsidR="00896FE0" w:rsidRDefault="00896FE0" w:rsidP="00896FE0">
      <w:pPr>
        <w:pStyle w:val="Bezodstpw"/>
      </w:pPr>
    </w:p>
    <w:p w:rsidR="00896FE0" w:rsidRDefault="00896FE0" w:rsidP="00896FE0">
      <w:pPr>
        <w:pStyle w:val="Bezodstpw"/>
      </w:pPr>
      <w:r>
        <w:t>Dobór tranzystora.</w:t>
      </w:r>
    </w:p>
    <w:p w:rsidR="00896FE0" w:rsidRDefault="00896FE0" w:rsidP="00896FE0">
      <w:pPr>
        <w:pStyle w:val="Bezodstpw"/>
      </w:pPr>
      <w:r>
        <w:t>W czasach gdy był projektowany ten układ technika tranzystorów polowych dopiero raczkowała, a o IGBT nikt nawet nie słyszał.</w:t>
      </w:r>
    </w:p>
    <w:p w:rsidR="00896FE0" w:rsidRDefault="00896FE0" w:rsidP="00896FE0">
      <w:pPr>
        <w:pStyle w:val="Bezodstpw"/>
      </w:pPr>
      <w:r>
        <w:t>Jakie parametry tranzystora są w naszym układzie najważniejsze?</w:t>
      </w:r>
    </w:p>
    <w:p w:rsidR="00896FE0" w:rsidRDefault="00896FE0" w:rsidP="00896FE0">
      <w:pPr>
        <w:pStyle w:val="Bezodstpw"/>
      </w:pPr>
      <w:r>
        <w:t xml:space="preserve">Maksymalne napięcie pracy (ze względu na </w:t>
      </w:r>
      <w:r w:rsidR="00CE0EC0">
        <w:t>możliwość wystąpienia przepięć</w:t>
      </w:r>
      <w:r>
        <w:t>)</w:t>
      </w:r>
    </w:p>
    <w:p w:rsidR="00CE0EC0" w:rsidRDefault="00CE0EC0" w:rsidP="00896FE0">
      <w:pPr>
        <w:pStyle w:val="Bezodstpw"/>
      </w:pPr>
      <w:r>
        <w:t>Możliwie najmniejsz</w:t>
      </w:r>
      <w:r w:rsidR="008F3463">
        <w:t xml:space="preserve">a wartość rezystancji w trakcie pracy/ przewodzenia (R dsON lub R ceON) </w:t>
      </w:r>
      <w:r>
        <w:t>spad</w:t>
      </w:r>
      <w:r w:rsidR="00B459AF">
        <w:t xml:space="preserve">ek napięcia w trakcie nasycenia </w:t>
      </w:r>
      <w:r w:rsidR="002215EE">
        <w:t>(</w:t>
      </w:r>
      <w:r w:rsidR="008F3463">
        <w:t xml:space="preserve">mniejsza rezystancja to </w:t>
      </w:r>
      <w:r w:rsidR="002215EE">
        <w:t>mniejszy spadek</w:t>
      </w:r>
      <w:r w:rsidR="008F3463">
        <w:t xml:space="preserve"> napięcia</w:t>
      </w:r>
      <w:r w:rsidR="002215EE">
        <w:t xml:space="preserve"> czyli większy prąd – prawo Ohma;) )</w:t>
      </w:r>
    </w:p>
    <w:p w:rsidR="002215EE" w:rsidRDefault="002215EE" w:rsidP="00896FE0">
      <w:pPr>
        <w:pStyle w:val="Bezodstpw"/>
      </w:pPr>
    </w:p>
    <w:p w:rsidR="002215EE" w:rsidRDefault="002215EE" w:rsidP="00896FE0">
      <w:pPr>
        <w:pStyle w:val="Bezodstpw"/>
      </w:pPr>
      <w:r>
        <w:t>Za minimalną wartość napięcia przebicia tranzystora uznałem 500V.</w:t>
      </w:r>
    </w:p>
    <w:p w:rsidR="002215EE" w:rsidRDefault="002215EE" w:rsidP="00896FE0">
      <w:pPr>
        <w:pStyle w:val="Bezodstpw"/>
      </w:pPr>
      <w:r>
        <w:t>Chciałem dobrać tranzystor polowy oraz IGBT. Ponieważ tranzystorów polowych jest kilka typów (z kanałem zubożonym, wzbogaconym, typu N i P…) i każdy z nich posiada inną ch-k</w:t>
      </w:r>
      <w:r w:rsidR="00824890">
        <w:t>ę</w:t>
      </w:r>
      <w:r>
        <w:t xml:space="preserve"> załączenia postanowiłem je przedstawić w poniższej tabeli (źródło elportal)</w:t>
      </w:r>
      <w:r w:rsidR="00AA55EF">
        <w:t>.</w:t>
      </w:r>
    </w:p>
    <w:p w:rsidR="002215EE" w:rsidRDefault="002215EE" w:rsidP="00896FE0">
      <w:pPr>
        <w:pStyle w:val="Bezodstpw"/>
      </w:pPr>
      <w:r>
        <w:rPr>
          <w:noProof/>
        </w:rPr>
        <w:lastRenderedPageBreak/>
        <w:drawing>
          <wp:inline distT="0" distB="0" distL="0" distR="0">
            <wp:extent cx="6639560" cy="4095115"/>
            <wp:effectExtent l="19050" t="0" r="8890" b="0"/>
            <wp:docPr id="3" name="Obraz 2" descr="C:\Documents and Settings\SQ1SGB\Moje dokumenty\Dysk Google\nysateam\relacja mechanika\modul zap\tranzystory polo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Q1SGB\Moje dokumenty\Dysk Google\nysateam\relacja mechanika\modul zap\tranzystory polow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56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E0" w:rsidRDefault="00896FE0" w:rsidP="00896FE0">
      <w:pPr>
        <w:pStyle w:val="Bezodstpw"/>
      </w:pPr>
      <w:r>
        <w:t xml:space="preserve"> </w:t>
      </w:r>
      <w:r w:rsidR="00AA55EF">
        <w:t>W naszym układzie na bazę (bramkę) tranzystora podawać będziemy napięcie dodatnie a więc interesuje nas tranzystor z kanałem wzbogaconym z kanałem typu n.</w:t>
      </w:r>
    </w:p>
    <w:p w:rsidR="00AA55EF" w:rsidRDefault="00AA55EF" w:rsidP="00896FE0">
      <w:pPr>
        <w:pStyle w:val="Bezodstpw"/>
      </w:pPr>
      <w:r>
        <w:t>Uzbrojeni a taką wiedzę wpisujemy powyższe parametry w wyszukiwarce jednego ze sklepów dystrybuujących elementy elektroniczne, otrzymujemy listę kilkudziesięciu / kilkunastu tranzystorów i…sprawdzamy.</w:t>
      </w:r>
    </w:p>
    <w:p w:rsidR="00AD573A" w:rsidRDefault="00AD573A" w:rsidP="00896FE0">
      <w:pPr>
        <w:pStyle w:val="Bezodstpw"/>
      </w:pPr>
      <w:r>
        <w:t>Zmiennym parametrem może być w tym wypadku spadek napięcia tranzystora w stanie nasycenia (gdy przewodzi).</w:t>
      </w:r>
    </w:p>
    <w:p w:rsidR="00AD573A" w:rsidRDefault="00AD573A" w:rsidP="00896FE0">
      <w:pPr>
        <w:pStyle w:val="Bezodstpw"/>
      </w:pPr>
      <w:r>
        <w:t>Aby to sprawdzić musimy zagłębić się w noty katalogowe poszczególnych tranzystorów.</w:t>
      </w:r>
    </w:p>
    <w:p w:rsidR="00AD573A" w:rsidRDefault="00AD573A" w:rsidP="00896FE0">
      <w:pPr>
        <w:pStyle w:val="Bezodstpw"/>
      </w:pPr>
      <w:r>
        <w:t xml:space="preserve">Odwiedzamy stonkę </w:t>
      </w:r>
      <w:hyperlink r:id="rId10" w:history="1">
        <w:r w:rsidRPr="00E569B6">
          <w:rPr>
            <w:rStyle w:val="Hipercze"/>
          </w:rPr>
          <w:t>www.alldatasheet.com</w:t>
        </w:r>
      </w:hyperlink>
      <w:r>
        <w:t xml:space="preserve"> wpisujemy symbole naszych tranzystorów i odnajdujemy noty katalogowe. Jest to dość obszerny materiał z wieloma parametrami , wykresami i przykładowymi aplikacjami. Nas najbardziej interesuje charakterystyka wyjściowa tranzystora. Jest to wykres </w:t>
      </w:r>
      <w:r w:rsidR="000E7FD9">
        <w:t>prądu przepływającego przez tranzystor (uproszczenie) w funkcji spadku napięcia na tranzystorze w przypadku podania na bazę (bramkę) różnych wartości napięć wysterowującyh tranzystor</w:t>
      </w:r>
      <w:r w:rsidR="00DB0223">
        <w:t xml:space="preserve"> (często w różnych temperaturach otoczenia)</w:t>
      </w:r>
      <w:r w:rsidR="000E7FD9">
        <w:t xml:space="preserve">. </w:t>
      </w:r>
    </w:p>
    <w:p w:rsidR="000E7FD9" w:rsidRDefault="000E7FD9" w:rsidP="00896FE0">
      <w:pPr>
        <w:pStyle w:val="Bezodstpw"/>
      </w:pPr>
      <w:r>
        <w:t>Znaleźliśmy tę ch-kę i jak z niej cokolwiek odczytać?</w:t>
      </w:r>
    </w:p>
    <w:p w:rsidR="000E7FD9" w:rsidRDefault="000E7FD9" w:rsidP="00896FE0">
      <w:pPr>
        <w:pStyle w:val="Bezodstpw"/>
      </w:pPr>
      <w:r>
        <w:t>Zróbmy to na przykładzie tranzystora z układu „Radioelektronika” BUX37.</w:t>
      </w:r>
    </w:p>
    <w:p w:rsidR="00DB0223" w:rsidRDefault="00DB0223" w:rsidP="00896FE0">
      <w:pPr>
        <w:pStyle w:val="Bezodstpw"/>
      </w:pPr>
      <w:r>
        <w:t xml:space="preserve">Aby </w:t>
      </w:r>
      <w:r w:rsidR="00060AC6">
        <w:t>odczytać spadek napięcia  na  tranzystorze należy wiedzieć jakiego prądu możemy się na nim spodziewać.</w:t>
      </w:r>
    </w:p>
    <w:p w:rsidR="00060AC6" w:rsidRDefault="00060AC6" w:rsidP="00896FE0">
      <w:pPr>
        <w:pStyle w:val="Bezodstpw"/>
      </w:pPr>
      <w:r>
        <w:t>Z prawa Ohma wynika, że aby znać wartość prądu płynącego w obwodzie musimy znać wartość napięcia i rezystancji w tym właśnie obwodzie.</w:t>
      </w:r>
    </w:p>
    <w:p w:rsidR="00060AC6" w:rsidRDefault="00060AC6" w:rsidP="00896FE0">
      <w:pPr>
        <w:pStyle w:val="Bezodstpw"/>
      </w:pPr>
      <w:r>
        <w:t xml:space="preserve">W tym celu mierzymy rezystancję cewki zapłonowej (w moim przypadku 3,4 Ω) oraz dodajemy 0,6 Ω jako spadki napięć na przewodach i samym tranzystorze (dlaczego właśnie 0,6 a nie 0,5? Żeby łatwiej się liczyło </w:t>
      </w:r>
      <w:r>
        <w:sym w:font="Wingdings" w:char="F04A"/>
      </w:r>
      <w:r>
        <w:t>)</w:t>
      </w:r>
    </w:p>
    <w:p w:rsidR="000E7FD9" w:rsidRDefault="00DB0223" w:rsidP="00896FE0">
      <w:pPr>
        <w:pStyle w:val="Bezodstpw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091305" cy="3377565"/>
            <wp:effectExtent l="19050" t="0" r="4445" b="0"/>
            <wp:wrapSquare wrapText="bothSides"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305" cy="337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7FD9" w:rsidRDefault="00060AC6" w:rsidP="00896FE0">
      <w:pPr>
        <w:pStyle w:val="Bezodstpw"/>
      </w:pPr>
      <w:r>
        <w:rPr>
          <w:noProof/>
        </w:rPr>
        <w:drawing>
          <wp:inline distT="0" distB="0" distL="0" distR="0">
            <wp:extent cx="1621790" cy="437515"/>
            <wp:effectExtent l="19050" t="0" r="0" b="0"/>
            <wp:docPr id="1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5EF" w:rsidRDefault="00060AC6" w:rsidP="00896FE0">
      <w:pPr>
        <w:pStyle w:val="Bezodstpw"/>
      </w:pPr>
      <w:r>
        <w:t xml:space="preserve">Znamy prąd. Odszukujemy wyliczoną wartość na osi rzędnych przenosimy na wykres i odczytujemy wartość spadku </w:t>
      </w:r>
      <w:r>
        <w:lastRenderedPageBreak/>
        <w:t>napięcia na złączu</w:t>
      </w:r>
      <w:r w:rsidR="00EE71B6">
        <w:t xml:space="preserve"> dla temperatury pokojowej</w:t>
      </w:r>
      <w:r>
        <w:t>. W naszym wypadku ~0,9V. To dużo czy mało?</w:t>
      </w:r>
    </w:p>
    <w:p w:rsidR="00060AC6" w:rsidRDefault="00060AC6" w:rsidP="00896FE0">
      <w:pPr>
        <w:pStyle w:val="Bezodstpw"/>
      </w:pPr>
      <w:r>
        <w:t>Podrównajmy z tranzystorami które wybrałem</w:t>
      </w:r>
      <w:r w:rsidR="008F3463">
        <w:t>:</w:t>
      </w:r>
    </w:p>
    <w:p w:rsidR="008F3463" w:rsidRDefault="008F3463" w:rsidP="00896FE0">
      <w:pPr>
        <w:pStyle w:val="Bezodstpw"/>
      </w:pPr>
      <w:r>
        <w:t>- IRFPS37N50AP najlepszy spośród tranzystorów MOS jaki znalazłem, niestety dość drogi – 33zł</w:t>
      </w:r>
      <w:r>
        <w:tab/>
      </w:r>
      <w:r>
        <w:tab/>
      </w:r>
    </w:p>
    <w:p w:rsidR="008F3463" w:rsidRDefault="008F3463" w:rsidP="008F3463">
      <w:pPr>
        <w:pStyle w:val="Bezodstpw"/>
      </w:pPr>
      <w:r>
        <w:t>- IRGBS30B60KP</w:t>
      </w:r>
      <w:r w:rsidR="00EE71B6">
        <w:t xml:space="preserve"> najlepszy spośród tranzystorów IGBT jaki znalazłem cena ~12zł</w:t>
      </w:r>
    </w:p>
    <w:p w:rsidR="008F3463" w:rsidRPr="00AF31FE" w:rsidRDefault="008F3463" w:rsidP="008F3463">
      <w:pPr>
        <w:pStyle w:val="Bezodstpw"/>
      </w:pPr>
      <w:r>
        <w:t>- IRF730</w:t>
      </w:r>
      <w:r w:rsidRPr="00060AC6">
        <w:t>I</w:t>
      </w:r>
      <w:r w:rsidR="00EE71B6">
        <w:t xml:space="preserve"> bardzo popularny i tani tranzystor MOS stosowany w technice przełączeń. Cena ~4zł</w:t>
      </w:r>
    </w:p>
    <w:p w:rsidR="008F3463" w:rsidRDefault="00EE71B6" w:rsidP="00896FE0">
      <w:pPr>
        <w:pStyle w:val="Bezodstpw"/>
      </w:pPr>
      <w:r>
        <w:t>Wykresy odczytujemy dla bapięcia bramki ~12V, niemniej ważne jest dla nas także to jak tranzystor zachowuje się w przypadku niższych napięć rzędu 10V gdy mamy wyładowany akumulator i chcemy uruchomić samochód na „pych”.</w:t>
      </w:r>
    </w:p>
    <w:p w:rsidR="008F3463" w:rsidRDefault="008F3463" w:rsidP="00896FE0">
      <w:pPr>
        <w:pStyle w:val="Bezodstpw"/>
      </w:pPr>
    </w:p>
    <w:p w:rsidR="00AA55EF" w:rsidRDefault="008F3463" w:rsidP="008F3463">
      <w:pPr>
        <w:pStyle w:val="Bezodstpw"/>
        <w:ind w:left="1416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1707515</wp:posOffset>
            </wp:positionV>
            <wp:extent cx="3112135" cy="3312160"/>
            <wp:effectExtent l="1905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331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IRFPS37N50AP</w:t>
      </w:r>
      <w:r>
        <w:tab/>
      </w:r>
      <w:r>
        <w:tab/>
      </w:r>
      <w:r>
        <w:tab/>
      </w:r>
      <w:r>
        <w:tab/>
      </w:r>
      <w:r>
        <w:tab/>
      </w:r>
      <w:r>
        <w:tab/>
        <w:t>IRGBS30B60KP</w:t>
      </w:r>
    </w:p>
    <w:p w:rsidR="0080638F" w:rsidRDefault="0080638F" w:rsidP="008F3463">
      <w:pPr>
        <w:pStyle w:val="Bezodstpw"/>
        <w:jc w:val="both"/>
      </w:pPr>
    </w:p>
    <w:p w:rsidR="008F3463" w:rsidRDefault="008F3463" w:rsidP="008F3463">
      <w:pPr>
        <w:pStyle w:val="Bezodstpw"/>
        <w:jc w:val="both"/>
      </w:pPr>
    </w:p>
    <w:p w:rsidR="008F3463" w:rsidRDefault="008F3463" w:rsidP="008F3463">
      <w:pPr>
        <w:pStyle w:val="Bezodstpw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3029585</wp:posOffset>
            </wp:positionH>
            <wp:positionV relativeFrom="margin">
              <wp:posOffset>1586865</wp:posOffset>
            </wp:positionV>
            <wp:extent cx="3379470" cy="3752215"/>
            <wp:effectExtent l="19050" t="0" r="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375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38F" w:rsidRDefault="008F3463" w:rsidP="008F3463">
      <w:pPr>
        <w:pStyle w:val="Bezodstpw"/>
        <w:ind w:left="708" w:firstLine="708"/>
      </w:pPr>
      <w:r>
        <w:t>I=3A U=~0,33V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I=3A U=~0,9V</w:t>
      </w:r>
    </w:p>
    <w:p w:rsidR="0080638F" w:rsidRDefault="0080638F" w:rsidP="00896FE0">
      <w:pPr>
        <w:pStyle w:val="Bezodstpw"/>
      </w:pPr>
    </w:p>
    <w:p w:rsidR="0080638F" w:rsidRDefault="0080638F" w:rsidP="00896FE0">
      <w:pPr>
        <w:pStyle w:val="Bezodstpw"/>
      </w:pPr>
    </w:p>
    <w:p w:rsidR="008F3463" w:rsidRPr="00AF31FE" w:rsidRDefault="008F3463" w:rsidP="008F3463">
      <w:pPr>
        <w:pStyle w:val="Bezodstpw"/>
        <w:ind w:left="4248" w:firstLine="708"/>
      </w:pPr>
      <w:r>
        <w:t>IRF730</w:t>
      </w:r>
      <w:r w:rsidRPr="00060AC6">
        <w:t>I</w:t>
      </w:r>
    </w:p>
    <w:p w:rsidR="0080638F" w:rsidRDefault="008F3463" w:rsidP="00896FE0">
      <w:pPr>
        <w:pStyle w:val="Bezodstpw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1347470</wp:posOffset>
            </wp:positionH>
            <wp:positionV relativeFrom="margin">
              <wp:posOffset>6167755</wp:posOffset>
            </wp:positionV>
            <wp:extent cx="3716020" cy="2466975"/>
            <wp:effectExtent l="19050" t="0" r="0" b="0"/>
            <wp:wrapSquare wrapText="bothSides"/>
            <wp:docPr id="11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02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38F" w:rsidRDefault="0080638F" w:rsidP="00896FE0">
      <w:pPr>
        <w:pStyle w:val="Bezodstpw"/>
      </w:pPr>
    </w:p>
    <w:p w:rsidR="0080638F" w:rsidRDefault="0080638F" w:rsidP="00896FE0">
      <w:pPr>
        <w:pStyle w:val="Bezodstpw"/>
      </w:pPr>
    </w:p>
    <w:p w:rsidR="0080638F" w:rsidRDefault="0080638F" w:rsidP="00896FE0">
      <w:pPr>
        <w:pStyle w:val="Bezodstpw"/>
      </w:pPr>
    </w:p>
    <w:p w:rsidR="0080638F" w:rsidRDefault="0080638F" w:rsidP="00896FE0">
      <w:pPr>
        <w:pStyle w:val="Bezodstpw"/>
      </w:pPr>
    </w:p>
    <w:p w:rsidR="007D3544" w:rsidRDefault="007D3544" w:rsidP="00896FE0">
      <w:pPr>
        <w:pStyle w:val="Bezodstpw"/>
      </w:pPr>
    </w:p>
    <w:p w:rsidR="007D3544" w:rsidRDefault="007D3544" w:rsidP="00896FE0">
      <w:pPr>
        <w:pStyle w:val="Bezodstpw"/>
      </w:pPr>
    </w:p>
    <w:p w:rsidR="00750029" w:rsidRDefault="00750029" w:rsidP="00896FE0">
      <w:pPr>
        <w:pStyle w:val="Bezodstpw"/>
      </w:pPr>
    </w:p>
    <w:p w:rsidR="008F3463" w:rsidRDefault="00750029" w:rsidP="00896FE0">
      <w:pPr>
        <w:pStyle w:val="Bezodstpw"/>
      </w:pPr>
      <w:r>
        <w:tab/>
      </w:r>
      <w:r>
        <w:tab/>
      </w:r>
    </w:p>
    <w:p w:rsidR="008F3463" w:rsidRDefault="008F3463" w:rsidP="00896FE0">
      <w:pPr>
        <w:pStyle w:val="Bezodstpw"/>
      </w:pPr>
    </w:p>
    <w:p w:rsidR="008F3463" w:rsidRDefault="008F3463" w:rsidP="00896FE0">
      <w:pPr>
        <w:pStyle w:val="Bezodstpw"/>
      </w:pPr>
    </w:p>
    <w:p w:rsidR="008F3463" w:rsidRDefault="008F3463" w:rsidP="00896FE0">
      <w:pPr>
        <w:pStyle w:val="Bezodstpw"/>
      </w:pPr>
    </w:p>
    <w:p w:rsidR="008F3463" w:rsidRDefault="008F3463" w:rsidP="00896FE0">
      <w:pPr>
        <w:pStyle w:val="Bezodstpw"/>
      </w:pPr>
    </w:p>
    <w:p w:rsidR="008F3463" w:rsidRDefault="008F3463" w:rsidP="00896FE0">
      <w:pPr>
        <w:pStyle w:val="Bezodstpw"/>
      </w:pPr>
    </w:p>
    <w:p w:rsidR="008F3463" w:rsidRDefault="008F3463" w:rsidP="00896FE0">
      <w:pPr>
        <w:pStyle w:val="Bezodstpw"/>
      </w:pPr>
    </w:p>
    <w:p w:rsidR="008F3463" w:rsidRDefault="008F3463" w:rsidP="00896FE0">
      <w:pPr>
        <w:pStyle w:val="Bezodstpw"/>
      </w:pPr>
    </w:p>
    <w:p w:rsidR="008F3463" w:rsidRDefault="008F3463" w:rsidP="008F3463">
      <w:pPr>
        <w:pStyle w:val="Bezodstpw"/>
        <w:ind w:left="3540" w:firstLine="708"/>
      </w:pPr>
      <w:r>
        <w:t>I=~3A U=~2,7V</w:t>
      </w:r>
    </w:p>
    <w:p w:rsidR="004C31C9" w:rsidRDefault="004C31C9" w:rsidP="00896FE0">
      <w:pPr>
        <w:pStyle w:val="Bezodstpw"/>
      </w:pPr>
      <w:r>
        <w:br w:type="page"/>
      </w:r>
    </w:p>
    <w:p w:rsidR="00EE71B6" w:rsidRDefault="00EE71B6" w:rsidP="00896FE0">
      <w:pPr>
        <w:pStyle w:val="Bezodstpw"/>
      </w:pPr>
      <w:r>
        <w:lastRenderedPageBreak/>
        <w:t>To tyle jeśli chodzi o teorię. A teraz sprawdźmy czy nasze wyliczenia pokrywają się z częścią praktyczną…</w:t>
      </w:r>
      <w:r w:rsidR="000908D8">
        <w:t xml:space="preserve"> </w:t>
      </w:r>
      <w:r>
        <w:t>czyli przetestujmy tranzystory w rzeczywistym ułudzie jak na fotografii (zamiast diody LED – cewka zapłonowa ze świecą).</w:t>
      </w:r>
    </w:p>
    <w:p w:rsidR="00EE71B6" w:rsidRDefault="00EE71B6" w:rsidP="00896FE0">
      <w:pPr>
        <w:pStyle w:val="Bezodstpw"/>
      </w:pPr>
      <w:r>
        <w:rPr>
          <w:noProof/>
        </w:rPr>
        <w:drawing>
          <wp:inline distT="0" distB="0" distL="0" distR="0">
            <wp:extent cx="6642100" cy="4425315"/>
            <wp:effectExtent l="19050" t="0" r="6350" b="0"/>
            <wp:docPr id="12" name="Obraz 7" descr="G:\zdjecia\buckup_27_02_2011\nysa_remont\modul zap\IMG_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zdjecia\buckup_27_02_2011\nysa_remont\modul zap\IMG_03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42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1B6" w:rsidRDefault="00EE71B6" w:rsidP="00896FE0">
      <w:pPr>
        <w:pStyle w:val="Bezodstpw"/>
      </w:pPr>
    </w:p>
    <w:p w:rsidR="00EE71B6" w:rsidRDefault="000908D8" w:rsidP="00896FE0">
      <w:pPr>
        <w:pStyle w:val="Bezodstpw"/>
      </w:pPr>
      <w:r>
        <w:t>Po zbadaniu podstawowych parametrów w miejsce cewki zapłonowej montujemy zaostrzone elektrody miedziane i mierzymy maksymalną długość iskry. Wiedząc, że iskra długości 1mm odpowiada napięciu na elektrodach rzędu ~1kV łatwo możemy przeliczyć jakie napięcie uzyskamy na cewce dzięki poszczególnym półprzewodnikom.</w:t>
      </w:r>
    </w:p>
    <w:p w:rsidR="000908D8" w:rsidRDefault="000908D8" w:rsidP="00896FE0">
      <w:pPr>
        <w:pStyle w:val="Bezodstpw"/>
      </w:pPr>
      <w:r>
        <w:rPr>
          <w:noProof/>
        </w:rPr>
        <w:lastRenderedPageBreak/>
        <w:drawing>
          <wp:inline distT="0" distB="0" distL="0" distR="0">
            <wp:extent cx="6642100" cy="4425315"/>
            <wp:effectExtent l="19050" t="0" r="6350" b="0"/>
            <wp:docPr id="13" name="Obraz 8" descr="G:\zdjecia\buckup_27_02_2011\nysa_remont\modul zap\IMG_9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zdjecia\buckup_27_02_2011\nysa_remont\modul zap\IMG_958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42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8D8" w:rsidRDefault="000908D8" w:rsidP="00896FE0">
      <w:pPr>
        <w:pStyle w:val="Bezodstpw"/>
      </w:pPr>
    </w:p>
    <w:p w:rsidR="000908D8" w:rsidRDefault="000908D8" w:rsidP="00896FE0">
      <w:pPr>
        <w:pStyle w:val="Bezodstpw"/>
      </w:pPr>
      <w:r>
        <w:t>Wyniki przedstawiłem w poniższej tabeli.</w:t>
      </w:r>
    </w:p>
    <w:p w:rsidR="000908D8" w:rsidRDefault="000908D8" w:rsidP="00896FE0">
      <w:pPr>
        <w:pStyle w:val="Bezodstpw"/>
      </w:pPr>
    </w:p>
    <w:tbl>
      <w:tblPr>
        <w:tblStyle w:val="redniasiatka3akcent1"/>
        <w:tblW w:w="0" w:type="auto"/>
        <w:jc w:val="center"/>
        <w:tblLook w:val="04A0"/>
      </w:tblPr>
      <w:tblGrid>
        <w:gridCol w:w="1905"/>
        <w:gridCol w:w="1919"/>
        <w:gridCol w:w="1922"/>
        <w:gridCol w:w="1674"/>
        <w:gridCol w:w="1465"/>
        <w:gridCol w:w="1797"/>
      </w:tblGrid>
      <w:tr w:rsidR="00F26B65" w:rsidTr="00C07D9F">
        <w:trPr>
          <w:cnfStyle w:val="100000000000"/>
          <w:jc w:val="center"/>
        </w:trPr>
        <w:tc>
          <w:tcPr>
            <w:cnfStyle w:val="001000000000"/>
            <w:tcW w:w="1905" w:type="dxa"/>
            <w:shd w:val="clear" w:color="auto" w:fill="FFFFFF" w:themeFill="background1"/>
          </w:tcPr>
          <w:p w:rsidR="00F26B65" w:rsidRDefault="00F26B65" w:rsidP="00896FE0">
            <w:pPr>
              <w:pStyle w:val="Bezodstpw"/>
            </w:pPr>
          </w:p>
        </w:tc>
        <w:tc>
          <w:tcPr>
            <w:tcW w:w="8777" w:type="dxa"/>
            <w:gridSpan w:val="5"/>
          </w:tcPr>
          <w:p w:rsidR="00F26B65" w:rsidRDefault="00F26B65" w:rsidP="00896FE0">
            <w:pPr>
              <w:pStyle w:val="Bezodstpw"/>
              <w:cnfStyle w:val="100000000000"/>
            </w:pPr>
            <w:r>
              <w:t>Zastosowane urządzenie przełączające</w:t>
            </w:r>
          </w:p>
        </w:tc>
      </w:tr>
      <w:tr w:rsidR="00F26B65" w:rsidRPr="003F43FD" w:rsidTr="00F26B65">
        <w:trPr>
          <w:cnfStyle w:val="000000100000"/>
          <w:jc w:val="center"/>
        </w:trPr>
        <w:tc>
          <w:tcPr>
            <w:cnfStyle w:val="001000000000"/>
            <w:tcW w:w="1905" w:type="dxa"/>
          </w:tcPr>
          <w:p w:rsidR="00F26B65" w:rsidRDefault="00F26B65" w:rsidP="00896FE0">
            <w:pPr>
              <w:pStyle w:val="Bezodstpw"/>
            </w:pPr>
            <w:r>
              <w:t>Parametr</w:t>
            </w:r>
          </w:p>
        </w:tc>
        <w:tc>
          <w:tcPr>
            <w:tcW w:w="1919" w:type="dxa"/>
          </w:tcPr>
          <w:p w:rsidR="00F26B65" w:rsidRPr="003F43FD" w:rsidRDefault="00F26B65" w:rsidP="00CD6AAB">
            <w:pPr>
              <w:pStyle w:val="Bezodstpw"/>
              <w:jc w:val="center"/>
              <w:cnfStyle w:val="000000100000"/>
              <w:rPr>
                <w:b/>
              </w:rPr>
            </w:pPr>
            <w:r>
              <w:t>IRFPS37N50AP</w:t>
            </w:r>
          </w:p>
        </w:tc>
        <w:tc>
          <w:tcPr>
            <w:tcW w:w="1922" w:type="dxa"/>
          </w:tcPr>
          <w:p w:rsidR="00F26B65" w:rsidRPr="003F43FD" w:rsidRDefault="00F26B65" w:rsidP="00CD6AAB">
            <w:pPr>
              <w:pStyle w:val="Bezodstpw"/>
              <w:jc w:val="center"/>
              <w:cnfStyle w:val="000000100000"/>
              <w:rPr>
                <w:b/>
              </w:rPr>
            </w:pPr>
            <w:r>
              <w:t>IRGBS30B60KP</w:t>
            </w:r>
          </w:p>
        </w:tc>
        <w:tc>
          <w:tcPr>
            <w:tcW w:w="1674" w:type="dxa"/>
          </w:tcPr>
          <w:p w:rsidR="00F26B65" w:rsidRPr="00F26B65" w:rsidRDefault="00F26B65" w:rsidP="00CD6AAB">
            <w:pPr>
              <w:pStyle w:val="Bezodstpw"/>
              <w:jc w:val="center"/>
              <w:cnfStyle w:val="000000100000"/>
            </w:pPr>
            <w:r w:rsidRPr="00F26B65">
              <w:t>IRF730</w:t>
            </w:r>
          </w:p>
        </w:tc>
        <w:tc>
          <w:tcPr>
            <w:tcW w:w="1465" w:type="dxa"/>
          </w:tcPr>
          <w:p w:rsidR="00F26B65" w:rsidRPr="00F26B65" w:rsidRDefault="00F26B65" w:rsidP="00CD6AAB">
            <w:pPr>
              <w:pStyle w:val="Bezodstpw"/>
              <w:jc w:val="center"/>
              <w:cnfStyle w:val="000000100000"/>
            </w:pPr>
            <w:r>
              <w:t>Zakupiony układ</w:t>
            </w:r>
          </w:p>
        </w:tc>
        <w:tc>
          <w:tcPr>
            <w:tcW w:w="1797" w:type="dxa"/>
          </w:tcPr>
          <w:p w:rsidR="00F26B65" w:rsidRPr="00F26B65" w:rsidRDefault="00F26B65" w:rsidP="00CD6AAB">
            <w:pPr>
              <w:pStyle w:val="Bezodstpw"/>
              <w:jc w:val="center"/>
              <w:cnfStyle w:val="000000100000"/>
            </w:pPr>
            <w:r w:rsidRPr="00F26B65">
              <w:t>Aparat zapłonowy</w:t>
            </w:r>
          </w:p>
        </w:tc>
      </w:tr>
      <w:tr w:rsidR="00F26B65" w:rsidTr="00F26B65">
        <w:trPr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 w:rsidRPr="004C31C9">
              <w:rPr>
                <w:sz w:val="20"/>
              </w:rPr>
              <w:t>Napięcie zasilania w spoczynku [V]</w:t>
            </w:r>
          </w:p>
        </w:tc>
        <w:tc>
          <w:tcPr>
            <w:tcW w:w="1919" w:type="dxa"/>
            <w:vAlign w:val="bottom"/>
          </w:tcPr>
          <w:p w:rsidR="00F26B65" w:rsidRDefault="00F26B65" w:rsidP="00CD6AAB">
            <w:pPr>
              <w:pStyle w:val="Bezodstpw"/>
              <w:spacing w:line="480" w:lineRule="auto"/>
              <w:jc w:val="center"/>
              <w:cnfStyle w:val="000000000000"/>
            </w:pPr>
            <w:r>
              <w:t>12,6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12,6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12,56</w:t>
            </w:r>
          </w:p>
        </w:tc>
        <w:tc>
          <w:tcPr>
            <w:tcW w:w="1465" w:type="dxa"/>
          </w:tcPr>
          <w:p w:rsidR="00F26B65" w:rsidRDefault="005D6FE7" w:rsidP="00CD6AAB">
            <w:pPr>
              <w:pStyle w:val="Bezodstpw"/>
              <w:jc w:val="center"/>
              <w:cnfStyle w:val="000000000000"/>
            </w:pPr>
            <w:r>
              <w:t>12,55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12,56</w:t>
            </w:r>
          </w:p>
        </w:tc>
      </w:tr>
      <w:tr w:rsidR="00F26B65" w:rsidTr="00F26B65">
        <w:trPr>
          <w:cnfStyle w:val="000000100000"/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 w:rsidRPr="004C31C9">
              <w:rPr>
                <w:sz w:val="20"/>
              </w:rPr>
              <w:t>Napięcie zasilania w trakcie załączenia [V]</w:t>
            </w:r>
          </w:p>
        </w:tc>
        <w:tc>
          <w:tcPr>
            <w:tcW w:w="1919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11,64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11,78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11,94</w:t>
            </w:r>
          </w:p>
        </w:tc>
        <w:tc>
          <w:tcPr>
            <w:tcW w:w="1465" w:type="dxa"/>
          </w:tcPr>
          <w:p w:rsidR="00F26B65" w:rsidRDefault="005D6FE7" w:rsidP="00CD6AAB">
            <w:pPr>
              <w:pStyle w:val="Bezodstpw"/>
              <w:jc w:val="center"/>
              <w:cnfStyle w:val="000000100000"/>
            </w:pPr>
            <w:r>
              <w:t>12,38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11,45</w:t>
            </w:r>
          </w:p>
        </w:tc>
      </w:tr>
      <w:tr w:rsidR="00F26B65" w:rsidTr="00F26B65">
        <w:trPr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>
              <w:rPr>
                <w:sz w:val="20"/>
              </w:rPr>
              <w:t>Prąd [I]</w:t>
            </w:r>
          </w:p>
        </w:tc>
        <w:tc>
          <w:tcPr>
            <w:tcW w:w="1919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3,4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3,03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2,52</w:t>
            </w:r>
          </w:p>
        </w:tc>
        <w:tc>
          <w:tcPr>
            <w:tcW w:w="1465" w:type="dxa"/>
          </w:tcPr>
          <w:p w:rsidR="00F26B65" w:rsidRDefault="005D6FE7" w:rsidP="00CD6AAB">
            <w:pPr>
              <w:pStyle w:val="Bezodstpw"/>
              <w:jc w:val="center"/>
              <w:cnfStyle w:val="000000000000"/>
            </w:pPr>
            <w:r>
              <w:t>3,22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3,05</w:t>
            </w:r>
          </w:p>
        </w:tc>
      </w:tr>
      <w:tr w:rsidR="00F26B65" w:rsidTr="00F26B65">
        <w:trPr>
          <w:cnfStyle w:val="000000100000"/>
          <w:jc w:val="center"/>
        </w:trPr>
        <w:tc>
          <w:tcPr>
            <w:cnfStyle w:val="001000000000"/>
            <w:tcW w:w="1905" w:type="dxa"/>
          </w:tcPr>
          <w:p w:rsidR="00F26B65" w:rsidRDefault="00F26B65" w:rsidP="00896FE0">
            <w:pPr>
              <w:pStyle w:val="Bezodstpw"/>
              <w:rPr>
                <w:sz w:val="20"/>
              </w:rPr>
            </w:pPr>
            <w:r>
              <w:rPr>
                <w:sz w:val="20"/>
              </w:rPr>
              <w:t>Ugs [V]</w:t>
            </w:r>
          </w:p>
        </w:tc>
        <w:tc>
          <w:tcPr>
            <w:tcW w:w="1919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11,64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11,78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11,91</w:t>
            </w:r>
          </w:p>
        </w:tc>
        <w:tc>
          <w:tcPr>
            <w:tcW w:w="1465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-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-</w:t>
            </w:r>
          </w:p>
        </w:tc>
      </w:tr>
      <w:tr w:rsidR="00F26B65" w:rsidTr="00F26B65">
        <w:trPr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>
              <w:rPr>
                <w:sz w:val="20"/>
              </w:rPr>
              <w:t>Uds, Uce, Spadek na aparacie [V]</w:t>
            </w:r>
          </w:p>
        </w:tc>
        <w:tc>
          <w:tcPr>
            <w:tcW w:w="1919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0,35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0,95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3,3</w:t>
            </w:r>
          </w:p>
        </w:tc>
        <w:tc>
          <w:tcPr>
            <w:tcW w:w="1465" w:type="dxa"/>
          </w:tcPr>
          <w:p w:rsidR="00F26B65" w:rsidRDefault="005D6FE7" w:rsidP="00CD6AAB">
            <w:pPr>
              <w:pStyle w:val="Bezodstpw"/>
              <w:jc w:val="center"/>
              <w:cnfStyle w:val="000000000000"/>
            </w:pPr>
            <w:r>
              <w:t>0,96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0,75</w:t>
            </w:r>
          </w:p>
        </w:tc>
      </w:tr>
      <w:tr w:rsidR="00F26B65" w:rsidTr="00F26B65">
        <w:trPr>
          <w:cnfStyle w:val="000000100000"/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>
              <w:rPr>
                <w:sz w:val="20"/>
              </w:rPr>
              <w:t>U na cewce [V]</w:t>
            </w:r>
          </w:p>
        </w:tc>
        <w:tc>
          <w:tcPr>
            <w:tcW w:w="1919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10,6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10,12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8,4</w:t>
            </w:r>
          </w:p>
        </w:tc>
        <w:tc>
          <w:tcPr>
            <w:tcW w:w="1465" w:type="dxa"/>
          </w:tcPr>
          <w:p w:rsidR="00F26B65" w:rsidRDefault="005D6FE7" w:rsidP="00CD6AAB">
            <w:pPr>
              <w:pStyle w:val="Bezodstpw"/>
              <w:jc w:val="center"/>
              <w:cnfStyle w:val="000000100000"/>
            </w:pPr>
            <w:r>
              <w:t>10,48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100000"/>
            </w:pPr>
            <w:r>
              <w:t>10,4</w:t>
            </w:r>
          </w:p>
        </w:tc>
      </w:tr>
      <w:tr w:rsidR="00F26B65" w:rsidTr="00F26B65">
        <w:trPr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>
              <w:rPr>
                <w:sz w:val="20"/>
              </w:rPr>
              <w:t>Szer. Iskry [mm]</w:t>
            </w:r>
          </w:p>
        </w:tc>
        <w:tc>
          <w:tcPr>
            <w:tcW w:w="1919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17</w:t>
            </w:r>
          </w:p>
        </w:tc>
        <w:tc>
          <w:tcPr>
            <w:tcW w:w="1922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15</w:t>
            </w:r>
          </w:p>
        </w:tc>
        <w:tc>
          <w:tcPr>
            <w:tcW w:w="1674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13</w:t>
            </w:r>
          </w:p>
        </w:tc>
        <w:tc>
          <w:tcPr>
            <w:tcW w:w="1465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-</w:t>
            </w:r>
          </w:p>
        </w:tc>
        <w:tc>
          <w:tcPr>
            <w:tcW w:w="1797" w:type="dxa"/>
          </w:tcPr>
          <w:p w:rsidR="00F26B65" w:rsidRDefault="00F26B65" w:rsidP="00CD6AAB">
            <w:pPr>
              <w:pStyle w:val="Bezodstpw"/>
              <w:jc w:val="center"/>
              <w:cnfStyle w:val="000000000000"/>
            </w:pPr>
            <w:r>
              <w:t>14</w:t>
            </w:r>
          </w:p>
        </w:tc>
      </w:tr>
      <w:tr w:rsidR="00F26B65" w:rsidTr="00F26B65">
        <w:trPr>
          <w:cnfStyle w:val="000000100000"/>
          <w:jc w:val="center"/>
        </w:trPr>
        <w:tc>
          <w:tcPr>
            <w:cnfStyle w:val="001000000000"/>
            <w:tcW w:w="1905" w:type="dxa"/>
          </w:tcPr>
          <w:p w:rsidR="00F26B65" w:rsidRPr="004C31C9" w:rsidRDefault="006A3BD7" w:rsidP="00896FE0">
            <w:pPr>
              <w:pStyle w:val="Bezodstpw"/>
              <w:rPr>
                <w:sz w:val="20"/>
              </w:rPr>
            </w:pPr>
            <w:r>
              <w:rPr>
                <w:sz w:val="20"/>
              </w:rPr>
              <w:t>Cena</w:t>
            </w:r>
            <w:r w:rsidR="00CD6AAB">
              <w:rPr>
                <w:sz w:val="20"/>
              </w:rPr>
              <w:t xml:space="preserve"> [zł]</w:t>
            </w:r>
          </w:p>
        </w:tc>
        <w:tc>
          <w:tcPr>
            <w:tcW w:w="1919" w:type="dxa"/>
          </w:tcPr>
          <w:p w:rsidR="00F26B65" w:rsidRDefault="006A3BD7" w:rsidP="00CD6AAB">
            <w:pPr>
              <w:pStyle w:val="Bezodstpw"/>
              <w:jc w:val="center"/>
              <w:cnfStyle w:val="000000100000"/>
            </w:pPr>
            <w:r>
              <w:t>32</w:t>
            </w:r>
          </w:p>
        </w:tc>
        <w:tc>
          <w:tcPr>
            <w:tcW w:w="1922" w:type="dxa"/>
          </w:tcPr>
          <w:p w:rsidR="00F26B65" w:rsidRDefault="006A3BD7" w:rsidP="00CD6AAB">
            <w:pPr>
              <w:pStyle w:val="Bezodstpw"/>
              <w:jc w:val="center"/>
              <w:cnfStyle w:val="000000100000"/>
            </w:pPr>
            <w:r>
              <w:t>12</w:t>
            </w:r>
          </w:p>
        </w:tc>
        <w:tc>
          <w:tcPr>
            <w:tcW w:w="1674" w:type="dxa"/>
          </w:tcPr>
          <w:p w:rsidR="00F26B65" w:rsidRDefault="006A3BD7" w:rsidP="00CD6AAB">
            <w:pPr>
              <w:pStyle w:val="Bezodstpw"/>
              <w:jc w:val="center"/>
              <w:cnfStyle w:val="000000100000"/>
            </w:pPr>
            <w:r>
              <w:t>4</w:t>
            </w:r>
          </w:p>
        </w:tc>
        <w:tc>
          <w:tcPr>
            <w:tcW w:w="1465" w:type="dxa"/>
          </w:tcPr>
          <w:p w:rsidR="00F26B65" w:rsidRDefault="006A3BD7" w:rsidP="00CD6AAB">
            <w:pPr>
              <w:pStyle w:val="Bezodstpw"/>
              <w:jc w:val="center"/>
              <w:cnfStyle w:val="000000100000"/>
            </w:pPr>
            <w:r>
              <w:t>84</w:t>
            </w:r>
          </w:p>
        </w:tc>
        <w:tc>
          <w:tcPr>
            <w:tcW w:w="1797" w:type="dxa"/>
          </w:tcPr>
          <w:p w:rsidR="00F26B65" w:rsidRDefault="006A3BD7" w:rsidP="00CD6AAB">
            <w:pPr>
              <w:pStyle w:val="Bezodstpw"/>
              <w:jc w:val="center"/>
              <w:cnfStyle w:val="000000100000"/>
            </w:pPr>
            <w:r>
              <w:t>150</w:t>
            </w:r>
          </w:p>
        </w:tc>
      </w:tr>
      <w:tr w:rsidR="00F26B65" w:rsidTr="00F26B65">
        <w:trPr>
          <w:jc w:val="center"/>
        </w:trPr>
        <w:tc>
          <w:tcPr>
            <w:cnfStyle w:val="001000000000"/>
            <w:tcW w:w="1905" w:type="dxa"/>
          </w:tcPr>
          <w:p w:rsidR="00F26B65" w:rsidRPr="004C31C9" w:rsidRDefault="00F26B65" w:rsidP="00896FE0">
            <w:pPr>
              <w:pStyle w:val="Bezodstpw"/>
              <w:rPr>
                <w:sz w:val="20"/>
              </w:rPr>
            </w:pPr>
            <w:r w:rsidRPr="004C31C9">
              <w:rPr>
                <w:sz w:val="20"/>
              </w:rPr>
              <w:t>Podsumowanie</w:t>
            </w:r>
          </w:p>
        </w:tc>
        <w:tc>
          <w:tcPr>
            <w:tcW w:w="1919" w:type="dxa"/>
          </w:tcPr>
          <w:p w:rsidR="00F26B65" w:rsidRDefault="00F26B65" w:rsidP="00896FE0">
            <w:pPr>
              <w:pStyle w:val="Bezodstpw"/>
              <w:cnfStyle w:val="000000000000"/>
            </w:pPr>
          </w:p>
        </w:tc>
        <w:tc>
          <w:tcPr>
            <w:tcW w:w="1922" w:type="dxa"/>
          </w:tcPr>
          <w:p w:rsidR="00F26B65" w:rsidRDefault="00F26B65" w:rsidP="00896FE0">
            <w:pPr>
              <w:pStyle w:val="Bezodstpw"/>
              <w:cnfStyle w:val="000000000000"/>
            </w:pPr>
          </w:p>
        </w:tc>
        <w:tc>
          <w:tcPr>
            <w:tcW w:w="1674" w:type="dxa"/>
          </w:tcPr>
          <w:p w:rsidR="00F26B65" w:rsidRDefault="00F26B65" w:rsidP="00896FE0">
            <w:pPr>
              <w:pStyle w:val="Bezodstpw"/>
              <w:cnfStyle w:val="000000000000"/>
            </w:pPr>
          </w:p>
        </w:tc>
        <w:tc>
          <w:tcPr>
            <w:tcW w:w="1465" w:type="dxa"/>
          </w:tcPr>
          <w:p w:rsidR="00F26B65" w:rsidRDefault="00F26B65" w:rsidP="00896FE0">
            <w:pPr>
              <w:pStyle w:val="Bezodstpw"/>
              <w:cnfStyle w:val="000000000000"/>
            </w:pPr>
          </w:p>
        </w:tc>
        <w:tc>
          <w:tcPr>
            <w:tcW w:w="1797" w:type="dxa"/>
          </w:tcPr>
          <w:p w:rsidR="00F26B65" w:rsidRDefault="00F26B65" w:rsidP="00896FE0">
            <w:pPr>
              <w:pStyle w:val="Bezodstpw"/>
              <w:cnfStyle w:val="000000000000"/>
            </w:pPr>
          </w:p>
        </w:tc>
      </w:tr>
    </w:tbl>
    <w:p w:rsidR="00AF31FE" w:rsidRDefault="006A3BD7" w:rsidP="00896FE0">
      <w:pPr>
        <w:pStyle w:val="Bezodstpw"/>
      </w:pPr>
      <w:r>
        <w:t>Wnioski?</w:t>
      </w:r>
    </w:p>
    <w:p w:rsidR="006A3BD7" w:rsidRDefault="006A3BD7" w:rsidP="00896FE0">
      <w:pPr>
        <w:pStyle w:val="Bezodstpw"/>
      </w:pPr>
      <w:r>
        <w:t>Na pierwszy rzut oka widać ,że zsumowanie Ugs oraz Uds nie daje napięcia zasilania w trakcie załączenia. Winne są temu spadki napięć na przewodach i połączeniach</w:t>
      </w:r>
      <w:r w:rsidR="00D719E1">
        <w:t xml:space="preserve"> pomiędzy nimi. N</w:t>
      </w:r>
      <w:r>
        <w:t>ajmniejsze</w:t>
      </w:r>
      <w:r w:rsidR="00D719E1">
        <w:t xml:space="preserve"> spadki</w:t>
      </w:r>
      <w:r>
        <w:t xml:space="preserve"> są w zakupionym układzie. Dlaczego? Ponieważ jest on zamontowany w Nysie i dbałem o to aby </w:t>
      </w:r>
      <w:r w:rsidR="00A04CCF">
        <w:t>minimalizować spadki</w:t>
      </w:r>
      <w:r>
        <w:t xml:space="preserve"> na złączach i przewodach.</w:t>
      </w:r>
    </w:p>
    <w:p w:rsidR="006A3BD7" w:rsidRDefault="00A04CCF" w:rsidP="00896FE0">
      <w:pPr>
        <w:pStyle w:val="Bezodstpw"/>
      </w:pPr>
      <w:r>
        <w:t>Kolejny wniosek jest taki, że 37N50 spisał się tutaj najlepiej mając bardzo mały spadek napięcia co potwierdziło się z założeniami teoretycznymi.</w:t>
      </w:r>
    </w:p>
    <w:p w:rsidR="00A04CCF" w:rsidRDefault="00A04CCF" w:rsidP="00896FE0">
      <w:pPr>
        <w:pStyle w:val="Bezodstpw"/>
      </w:pPr>
      <w:r>
        <w:t>Aparat zapłonowy wytwarza dość mały spadek i mógłby konkurować z gorszymi tranzystorami gdyby nie to, że parametr ten jest bardzo zmienny (w trakcie prób czyściłem kowadełk</w:t>
      </w:r>
      <w:r w:rsidR="00304CA7">
        <w:t>o papierem ściernym i skutkowało oto znacznym polepszeniem się parametrów, niemniej śniedź na stykach będzie powodować niestałość parametrów</w:t>
      </w:r>
      <w:r>
        <w:t>)</w:t>
      </w:r>
      <w:r w:rsidR="00304CA7">
        <w:t>.</w:t>
      </w:r>
    </w:p>
    <w:p w:rsidR="00304CA7" w:rsidRPr="00AF31FE" w:rsidRDefault="00304CA7" w:rsidP="00896FE0">
      <w:pPr>
        <w:pStyle w:val="Bezodstpw"/>
      </w:pPr>
      <w:r>
        <w:lastRenderedPageBreak/>
        <w:t xml:space="preserve">Wniosek ostateczny? Skoro pozostałe elementy kosztują grosze i głównym kosztem jest tranzystor mocy uważam, że 40zł za układ, który możemy w dowolnej chwili naprawić a nie wyrzucić bo jest zlany żywicą to dobra cena.  </w:t>
      </w:r>
    </w:p>
    <w:sectPr w:rsidR="00304CA7" w:rsidRPr="00AF31FE" w:rsidSect="004C31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9E8" w:rsidRDefault="002879E8" w:rsidP="008F3463">
      <w:pPr>
        <w:spacing w:after="0" w:line="240" w:lineRule="auto"/>
      </w:pPr>
      <w:r>
        <w:separator/>
      </w:r>
    </w:p>
  </w:endnote>
  <w:endnote w:type="continuationSeparator" w:id="1">
    <w:p w:rsidR="002879E8" w:rsidRDefault="002879E8" w:rsidP="008F3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9E8" w:rsidRDefault="002879E8" w:rsidP="008F3463">
      <w:pPr>
        <w:spacing w:after="0" w:line="240" w:lineRule="auto"/>
      </w:pPr>
      <w:r>
        <w:separator/>
      </w:r>
    </w:p>
  </w:footnote>
  <w:footnote w:type="continuationSeparator" w:id="1">
    <w:p w:rsidR="002879E8" w:rsidRDefault="002879E8" w:rsidP="008F34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7816"/>
    <w:rsid w:val="000220CB"/>
    <w:rsid w:val="00060AC6"/>
    <w:rsid w:val="000908D8"/>
    <w:rsid w:val="000E7FD9"/>
    <w:rsid w:val="001E0B8B"/>
    <w:rsid w:val="001E2B1D"/>
    <w:rsid w:val="002149F3"/>
    <w:rsid w:val="002215EE"/>
    <w:rsid w:val="00223A4D"/>
    <w:rsid w:val="002879E8"/>
    <w:rsid w:val="00304CA7"/>
    <w:rsid w:val="004C31C9"/>
    <w:rsid w:val="005270AB"/>
    <w:rsid w:val="005D6FE7"/>
    <w:rsid w:val="00626D16"/>
    <w:rsid w:val="00660C24"/>
    <w:rsid w:val="00693767"/>
    <w:rsid w:val="006A3BD7"/>
    <w:rsid w:val="00750029"/>
    <w:rsid w:val="00793D32"/>
    <w:rsid w:val="007D3544"/>
    <w:rsid w:val="0080638F"/>
    <w:rsid w:val="00824890"/>
    <w:rsid w:val="00896FE0"/>
    <w:rsid w:val="008F3463"/>
    <w:rsid w:val="008F5365"/>
    <w:rsid w:val="0096364E"/>
    <w:rsid w:val="00A04CCF"/>
    <w:rsid w:val="00AA55EF"/>
    <w:rsid w:val="00AD573A"/>
    <w:rsid w:val="00AF31FE"/>
    <w:rsid w:val="00B137CC"/>
    <w:rsid w:val="00B459AF"/>
    <w:rsid w:val="00B645B9"/>
    <w:rsid w:val="00BD7816"/>
    <w:rsid w:val="00CD6220"/>
    <w:rsid w:val="00CD6AAB"/>
    <w:rsid w:val="00CE0EC0"/>
    <w:rsid w:val="00D105B8"/>
    <w:rsid w:val="00D719E1"/>
    <w:rsid w:val="00D751DB"/>
    <w:rsid w:val="00DB0223"/>
    <w:rsid w:val="00EC4036"/>
    <w:rsid w:val="00EE71B6"/>
    <w:rsid w:val="00F26B65"/>
    <w:rsid w:val="00FE6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D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781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3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544"/>
    <w:rPr>
      <w:rFonts w:ascii="Tahoma" w:hAnsi="Tahoma" w:cs="Tahoma"/>
      <w:sz w:val="16"/>
      <w:szCs w:val="16"/>
    </w:rPr>
  </w:style>
  <w:style w:type="table" w:styleId="redniasiatka3akcent1">
    <w:name w:val="Medium Grid 3 Accent 1"/>
    <w:basedOn w:val="Standardowy"/>
    <w:uiPriority w:val="69"/>
    <w:rsid w:val="004C31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AD573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346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346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34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alldatashee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641E7-AC74-4D74-802E-43B3E0575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6</Pages>
  <Words>954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Driver</cp:lastModifiedBy>
  <cp:revision>16</cp:revision>
  <dcterms:created xsi:type="dcterms:W3CDTF">2013-12-09T12:13:00Z</dcterms:created>
  <dcterms:modified xsi:type="dcterms:W3CDTF">2014-01-07T20:42:00Z</dcterms:modified>
</cp:coreProperties>
</file>